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План-конспект тренировочного занятия по футболу на снегу для СОГ</w:t>
      </w:r>
    </w:p>
    <w:p w14:paraId="0200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03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 xml:space="preserve">Тема: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утбол. Техника ведения мяча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правой и левой ногой</w:t>
      </w:r>
      <w:r>
        <w:rPr>
          <w:rFonts w:ascii="Times New Roman" w:hAnsi="Times New Roman"/>
          <w:sz w:val="28"/>
        </w:rPr>
        <w:t>.</w:t>
      </w:r>
    </w:p>
    <w:p w14:paraId="04000000">
      <w:pPr>
        <w:widowControl w:val="1"/>
        <w:spacing w:after="0" w:line="240" w:lineRule="auto"/>
        <w:ind/>
        <w:rPr>
          <w:rFonts w:ascii="Times New Roman" w:hAnsi="Times New Roman"/>
          <w:b w:val="1"/>
          <w:i w:val="1"/>
          <w:sz w:val="28"/>
        </w:rPr>
      </w:pPr>
    </w:p>
    <w:p w14:paraId="05000000">
      <w:pPr>
        <w:widowControl w:val="1"/>
        <w:spacing w:after="0" w:line="240" w:lineRule="auto"/>
        <w:ind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Цель</w:t>
      </w:r>
      <w:r>
        <w:rPr>
          <w:rFonts w:ascii="Times New Roman" w:hAnsi="Times New Roman"/>
          <w:b w:val="1"/>
          <w:i w:val="1"/>
          <w:sz w:val="28"/>
        </w:rPr>
        <w:t xml:space="preserve">: </w:t>
      </w:r>
      <w:r>
        <w:rPr>
          <w:rFonts w:ascii="Times New Roman" w:hAnsi="Times New Roman"/>
          <w:sz w:val="28"/>
        </w:rPr>
        <w:t>Обучить техники владения футбольным мячом.</w:t>
      </w:r>
    </w:p>
    <w:p w14:paraId="06000000">
      <w:pPr>
        <w:widowControl w:val="1"/>
        <w:spacing w:after="0"/>
        <w:ind/>
        <w:rPr>
          <w:rFonts w:ascii="Times New Roman" w:hAnsi="Times New Roman"/>
          <w:b w:val="1"/>
          <w:i w:val="1"/>
          <w:sz w:val="28"/>
        </w:rPr>
      </w:pPr>
    </w:p>
    <w:p w14:paraId="07000000">
      <w:pPr>
        <w:widowControl w:val="1"/>
        <w:spacing w:after="0"/>
        <w:ind/>
        <w:rPr>
          <w:rFonts w:ascii="Times New Roman" w:hAnsi="Times New Roman"/>
          <w:b w:val="1"/>
          <w:i w:val="1"/>
          <w:sz w:val="28"/>
          <w:u w:val="single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Задачи:</w:t>
      </w:r>
    </w:p>
    <w:p w14:paraId="08000000">
      <w:pPr>
        <w:widowControl w:val="1"/>
        <w:spacing w:after="0"/>
        <w:ind/>
        <w:rPr>
          <w:rFonts w:ascii="Times New Roman" w:hAnsi="Times New Roman"/>
          <w:b w:val="1"/>
          <w:i w:val="1"/>
          <w:sz w:val="28"/>
          <w:u w:val="single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Образовательные:</w:t>
      </w:r>
    </w:p>
    <w:p w14:paraId="09000000">
      <w:pPr>
        <w:widowControl w:val="1"/>
        <w:numPr>
          <w:ilvl w:val="0"/>
          <w:numId w:val="1"/>
        </w:num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технических действий</w:t>
      </w:r>
      <w:r>
        <w:rPr>
          <w:rFonts w:ascii="Times New Roman" w:hAnsi="Times New Roman"/>
          <w:sz w:val="28"/>
        </w:rPr>
        <w:t xml:space="preserve"> (остановка и ведение мяча</w:t>
      </w:r>
      <w:r>
        <w:rPr>
          <w:rFonts w:ascii="Times New Roman" w:hAnsi="Times New Roman"/>
          <w:sz w:val="28"/>
        </w:rPr>
        <w:t xml:space="preserve"> правой и левой ногой); </w:t>
      </w:r>
    </w:p>
    <w:p w14:paraId="0A000000">
      <w:pPr>
        <w:widowControl w:val="1"/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Оздоровительные:</w:t>
      </w:r>
    </w:p>
    <w:p w14:paraId="0B000000">
      <w:pPr>
        <w:widowControl w:val="1"/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двигательных качеств (ловкость, быстрота, выносливость);</w:t>
      </w:r>
    </w:p>
    <w:p w14:paraId="0C000000">
      <w:pPr>
        <w:widowControl w:val="1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Воспитательные:</w:t>
      </w:r>
    </w:p>
    <w:p w14:paraId="0D000000">
      <w:pPr>
        <w:widowControl w:val="1"/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Прививать любовь к игре в зимний футбол.</w:t>
      </w:r>
    </w:p>
    <w:p w14:paraId="0E000000">
      <w:pPr>
        <w:widowControl w:val="1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F000000">
      <w:pPr>
        <w:widowControl w:val="1"/>
        <w:spacing w:after="0"/>
        <w:ind/>
        <w:jc w:val="both"/>
        <w:rPr>
          <w:rFonts w:ascii="Times New Roman" w:hAnsi="Times New Roman"/>
          <w:b w:val="1"/>
          <w:i w:val="1"/>
          <w:sz w:val="28"/>
          <w:u w:val="single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Тип урока:</w:t>
      </w:r>
      <w:r>
        <w:rPr>
          <w:rFonts w:ascii="Times New Roman" w:hAnsi="Times New Roman"/>
          <w:sz w:val="28"/>
        </w:rPr>
        <w:t xml:space="preserve"> комплексный</w:t>
      </w:r>
    </w:p>
    <w:p w14:paraId="10000000">
      <w:pPr>
        <w:widowControl w:val="1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Метод проведения:</w:t>
      </w:r>
      <w:r>
        <w:rPr>
          <w:rFonts w:ascii="Times New Roman" w:hAnsi="Times New Roman"/>
          <w:sz w:val="28"/>
        </w:rPr>
        <w:t xml:space="preserve"> индивидуальный, групповой</w:t>
      </w:r>
      <w:r>
        <w:rPr>
          <w:rFonts w:ascii="Times New Roman" w:hAnsi="Times New Roman"/>
          <w:sz w:val="28"/>
        </w:rPr>
        <w:t>, фронтальный</w:t>
      </w:r>
    </w:p>
    <w:tbl>
      <w:tblPr>
        <w:tblStyle w:val="Style_1"/>
        <w:tblpPr w:bottomFromText="0" w:horzAnchor="margin" w:leftFromText="180" w:rightFromText="180" w:tblpXSpec="left" w:tblpY="302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59"/>
        <w:gridCol w:w="4711"/>
        <w:gridCol w:w="1526"/>
        <w:gridCol w:w="3685"/>
      </w:tblGrid>
      <w:tr>
        <w:trPr>
          <w:trHeight w:hRule="atLeast" w:val="552"/>
        </w:trP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Часть</w:t>
            </w:r>
          </w:p>
          <w:p w14:paraId="12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урока</w:t>
            </w:r>
          </w:p>
        </w:tc>
        <w:tc>
          <w:tcPr>
            <w:tcW w:type="dxa" w:w="4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Дозировка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Организационно-методические указания</w:t>
            </w:r>
          </w:p>
          <w:p w14:paraId="1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4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8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  <w:u w:val="single"/>
              </w:rPr>
              <w:t>Подготовительная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мин.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Построение, сообщение задач урока</w:t>
            </w:r>
          </w:p>
          <w:p w14:paraId="1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Бег в равномерном темпе </w:t>
            </w:r>
          </w:p>
          <w:p w14:paraId="2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ОРУ на месте</w:t>
            </w:r>
          </w:p>
          <w:p w14:paraId="2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Специальные беговые </w:t>
            </w:r>
            <w:r>
              <w:rPr>
                <w:rFonts w:ascii="Times New Roman" w:hAnsi="Times New Roman"/>
                <w:sz w:val="28"/>
              </w:rPr>
              <w:t xml:space="preserve">упражнения футболиста с использованием </w:t>
            </w:r>
            <w:r>
              <w:rPr>
                <w:rFonts w:ascii="Times New Roman" w:hAnsi="Times New Roman"/>
                <w:sz w:val="28"/>
              </w:rPr>
              <w:t>передачи мяча:</w:t>
            </w:r>
          </w:p>
          <w:p w14:paraId="3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Бег приставными шагами, с захлёстыванием голени назад, с </w:t>
            </w:r>
          </w:p>
          <w:p w14:paraId="3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высоким</w:t>
            </w:r>
            <w:r>
              <w:rPr>
                <w:rFonts w:ascii="Times New Roman" w:hAnsi="Times New Roman"/>
                <w:sz w:val="28"/>
              </w:rPr>
              <w:t xml:space="preserve"> подниманием бедра, </w:t>
            </w:r>
            <w:r>
              <w:rPr>
                <w:rFonts w:ascii="Times New Roman" w:hAnsi="Times New Roman"/>
                <w:sz w:val="28"/>
              </w:rPr>
              <w:t>многоскоки</w:t>
            </w:r>
            <w:r>
              <w:rPr>
                <w:rFonts w:ascii="Times New Roman" w:hAnsi="Times New Roman"/>
                <w:sz w:val="28"/>
              </w:rPr>
              <w:t>, подскоки.</w:t>
            </w:r>
          </w:p>
          <w:p w14:paraId="3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мин</w:t>
            </w:r>
          </w:p>
          <w:p w14:paraId="37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38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39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3A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3B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3C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 мин</w:t>
            </w:r>
          </w:p>
          <w:p w14:paraId="3D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3E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3F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40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41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мин</w:t>
            </w:r>
          </w:p>
          <w:p w14:paraId="42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43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44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45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46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47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48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мин</w:t>
            </w:r>
          </w:p>
          <w:p w14:paraId="49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4A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4B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4C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4D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4E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Активация внимания, настрой на </w:t>
            </w:r>
          </w:p>
          <w:p w14:paraId="5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двигательную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работу</w:t>
            </w:r>
          </w:p>
          <w:p w14:paraId="5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5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5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5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организма и его функций к физической нагрузке</w:t>
            </w:r>
          </w:p>
          <w:p w14:paraId="55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56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57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Упражнения на растягивание выполнять плавно, до болевых ощущений</w:t>
            </w:r>
          </w:p>
          <w:p w14:paraId="58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59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5A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5B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Следить за правильностью выполнения упражнений</w:t>
            </w:r>
          </w:p>
          <w:p w14:paraId="5C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5D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5E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5F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60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sz w:val="28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  <w:u w:val="single"/>
              </w:rPr>
              <w:t>Основная часть</w:t>
            </w:r>
          </w:p>
          <w:p w14:paraId="6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sz w:val="28"/>
                <w:u w:val="single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 мин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>
              <w:rPr>
                <w:rFonts w:ascii="Times New Roman" w:hAnsi="Times New Roman"/>
                <w:sz w:val="28"/>
              </w:rPr>
              <w:t>Змейка</w:t>
            </w:r>
          </w:p>
          <w:p w14:paraId="6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>
              <w:rPr>
                <w:rFonts w:ascii="Times New Roman" w:hAnsi="Times New Roman"/>
                <w:sz w:val="28"/>
              </w:rPr>
              <w:t>Ведение мяча попеременно правой и левой ногой</w:t>
            </w:r>
          </w:p>
          <w:p w14:paraId="7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/>
                <w:sz w:val="28"/>
              </w:rPr>
              <w:t>Ведение мяча спиной вперед</w:t>
            </w:r>
          </w:p>
          <w:p w14:paraId="7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 xml:space="preserve"> мин</w:t>
            </w:r>
          </w:p>
          <w:p w14:paraId="80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81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82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83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84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8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8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87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88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 xml:space="preserve"> мин</w:t>
            </w:r>
          </w:p>
          <w:p w14:paraId="89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8A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8B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8C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8D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8E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8F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0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1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2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3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4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 мин</w:t>
            </w:r>
          </w:p>
          <w:p w14:paraId="97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8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9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A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B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C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D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E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F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Соблюдение дистанции</w:t>
            </w:r>
            <w:r>
              <w:rPr>
                <w:rFonts w:ascii="Times New Roman" w:hAnsi="Times New Roman"/>
                <w:sz w:val="28"/>
              </w:rPr>
              <w:t xml:space="preserve"> 1.5 м. Ведение мяча правой и левой ногой с обводкой фишек.</w:t>
            </w:r>
          </w:p>
          <w:p w14:paraId="A1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A2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A3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A4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A5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Объяснение и показ выполнения упражнения. Обратить внимание на правильность выполнения упражнений. </w:t>
            </w:r>
          </w:p>
          <w:p w14:paraId="A6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A7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A8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A9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AA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AB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AC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AD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Обращать внимание за техникой выполнения упражнений. </w:t>
            </w:r>
          </w:p>
          <w:p w14:paraId="AE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Корректировка выполнения упражнения.</w:t>
            </w:r>
          </w:p>
          <w:p w14:paraId="AF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Исправление ошибок.</w:t>
            </w:r>
          </w:p>
          <w:p w14:paraId="B0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B1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B2000000">
            <w:pPr>
              <w:widowControl w:val="1"/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4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sz w:val="28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  <w:u w:val="single"/>
              </w:rPr>
              <w:t>Заключительная часть</w:t>
            </w:r>
          </w:p>
          <w:p w14:paraId="B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sz w:val="28"/>
                <w:u w:val="single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мин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Построение</w:t>
            </w:r>
          </w:p>
          <w:p w14:paraId="B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B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Подведение итогов урока</w:t>
            </w:r>
          </w:p>
          <w:p w14:paraId="B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задание:</w:t>
            </w:r>
          </w:p>
          <w:p w14:paraId="B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мин</w:t>
            </w:r>
          </w:p>
          <w:p w14:paraId="BF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C0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мин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C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C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Индивидуальный разбор занятия, выявление сильных и слабых качеств у занимающихся.</w:t>
            </w:r>
          </w:p>
          <w:p w14:paraId="C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C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C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C7000000">
      <w:pPr>
        <w:widowControl w:val="1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 xml:space="preserve">Место </w:t>
      </w:r>
      <w:r>
        <w:rPr>
          <w:rFonts w:ascii="Times New Roman" w:hAnsi="Times New Roman"/>
          <w:b w:val="1"/>
          <w:i w:val="1"/>
          <w:sz w:val="28"/>
          <w:u w:val="single"/>
        </w:rPr>
        <w:t>проведения:</w:t>
      </w:r>
      <w:r>
        <w:rPr>
          <w:rFonts w:ascii="Times New Roman" w:hAnsi="Times New Roman"/>
          <w:sz w:val="28"/>
        </w:rPr>
        <w:t xml:space="preserve">  стадион</w:t>
      </w:r>
    </w:p>
    <w:p w14:paraId="C8000000">
      <w:pPr>
        <w:widowControl w:val="1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Инвентарь и оборудование: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секундомер,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футбольные мячи, фишки.</w:t>
      </w:r>
    </w:p>
    <w:p w14:paraId="C9000000">
      <w:pPr>
        <w:widowControl w:val="1"/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CA000000"/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2"/>
      <w:numFmt w:val="bullet"/>
      <w:lvlText w:val=""/>
      <w:lvlJc w:val="left"/>
      <w:pPr>
        <w:widowControl w:val="0"/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0"/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0"/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0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0"/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0"/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0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0"/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0"/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lvlJc w:val="left"/>
      <w:pPr>
        <w:widowControl w:val="0"/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0"/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0"/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0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0"/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0"/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0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0"/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0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widowControl w:val="1"/>
      <w:ind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Основной шрифт абзаца1"/>
    <w:link w:val="Style_4_ch"/>
  </w:style>
  <w:style w:styleId="Style_4_ch" w:type="character">
    <w:name w:val="Основной шрифт абзаца1"/>
    <w:link w:val="Style_4"/>
  </w:style>
  <w:style w:styleId="Style_5" w:type="paragraph">
    <w:name w:val="toc 4"/>
    <w:next w:val="Style_2"/>
    <w:link w:val="Style_5_ch"/>
    <w:uiPriority w:val="39"/>
    <w:pPr>
      <w:widowControl w:val="1"/>
      <w:ind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widowControl w:val="1"/>
      <w:ind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widowControl w:val="1"/>
      <w:ind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1"/>
      <w:ind w:firstLine="851"/>
      <w:jc w:val="both"/>
    </w:pPr>
    <w:rPr>
      <w:rFonts w:ascii="XO Thames" w:hAnsi="XO Thames"/>
    </w:rPr>
  </w:style>
  <w:style w:styleId="Style_8_ch" w:type="character">
    <w:name w:val="Endnote"/>
    <w:link w:val="Style_8"/>
    <w:rPr>
      <w:rFonts w:ascii="XO Thames" w:hAnsi="XO Thames"/>
    </w:rPr>
  </w:style>
  <w:style w:styleId="Style_9" w:type="paragraph">
    <w:name w:val="heading 3"/>
    <w:next w:val="Style_2"/>
    <w:link w:val="Style_9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Обычный1"/>
    <w:link w:val="Style_12_ch"/>
    <w:rPr>
      <w:rFonts w:ascii="Calibri" w:hAnsi="Calibri"/>
    </w:rPr>
  </w:style>
  <w:style w:styleId="Style_12_ch" w:type="character">
    <w:name w:val="Обычный1"/>
    <w:link w:val="Style_12"/>
    <w:rPr>
      <w:rFonts w:ascii="Calibri" w:hAnsi="Calibri"/>
    </w:rPr>
  </w:style>
  <w:style w:styleId="Style_13" w:type="paragraph">
    <w:name w:val="toc 3"/>
    <w:next w:val="Style_2"/>
    <w:link w:val="Style_13_ch"/>
    <w:uiPriority w:val="39"/>
    <w:pPr>
      <w:widowControl w:val="1"/>
      <w:ind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2"/>
    <w:link w:val="Style_15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widowControl w:val="1"/>
      <w:ind w:firstLine="851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2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2"/>
    <w:link w:val="Style_20_ch"/>
    <w:uiPriority w:val="39"/>
    <w:pPr>
      <w:widowControl w:val="1"/>
      <w:ind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widowControl w:val="1"/>
      <w:ind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widowControl w:val="1"/>
      <w:ind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List Paragraph"/>
    <w:basedOn w:val="Style_2"/>
    <w:link w:val="Style_26_ch"/>
    <w:pPr>
      <w:widowControl w:val="1"/>
      <w:ind w:left="720"/>
      <w:contextualSpacing w:val="1"/>
    </w:pPr>
  </w:style>
  <w:style w:styleId="Style_26_ch" w:type="character">
    <w:name w:val="List Paragraph"/>
    <w:basedOn w:val="Style_2_ch"/>
    <w:link w:val="Style_26"/>
  </w:style>
  <w:style w:styleId="Style_27" w:type="paragraph">
    <w:name w:val="heading 2"/>
    <w:next w:val="Style_2"/>
    <w:link w:val="Style_27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2025-01-28T06:55:00Z</dcterms:created>
  <dcterms:modified xsi:type="dcterms:W3CDTF">2025-01-28T06:58:02Z</dcterms:modified>
</cp:coreProperties>
</file>