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D2A31" w14:textId="26A24429" w:rsidR="007E6343" w:rsidRDefault="007E6343" w:rsidP="00FC3052">
      <w:pPr>
        <w:jc w:val="right"/>
      </w:pPr>
      <w:r>
        <w:t xml:space="preserve"> </w:t>
      </w:r>
      <w:bookmarkStart w:id="0" w:name="_Hlk25653155"/>
      <w:r>
        <w:t>«Утверждаю»</w:t>
      </w:r>
    </w:p>
    <w:p w14:paraId="62FDBF4E" w14:textId="77777777" w:rsidR="00FC3052" w:rsidRDefault="00FC3052" w:rsidP="00FC3052">
      <w:pPr>
        <w:tabs>
          <w:tab w:val="left" w:pos="3030"/>
        </w:tabs>
        <w:jc w:val="right"/>
      </w:pPr>
      <w:r>
        <w:t>Директор МБОУ ДО</w:t>
      </w:r>
    </w:p>
    <w:p w14:paraId="48DC2C42" w14:textId="4AF346D3" w:rsidR="00FC3052" w:rsidRDefault="00FC3052" w:rsidP="00FC3052">
      <w:pPr>
        <w:tabs>
          <w:tab w:val="left" w:pos="3030"/>
        </w:tabs>
        <w:jc w:val="right"/>
      </w:pPr>
      <w:r>
        <w:t xml:space="preserve">«Чаинская СШ» </w:t>
      </w:r>
    </w:p>
    <w:p w14:paraId="7555A066" w14:textId="614BA7F2" w:rsidR="007E6343" w:rsidRPr="001135E7" w:rsidRDefault="007E6343" w:rsidP="00FC3052">
      <w:pPr>
        <w:tabs>
          <w:tab w:val="left" w:pos="3030"/>
        </w:tabs>
        <w:jc w:val="right"/>
        <w:rPr>
          <w:sz w:val="28"/>
          <w:szCs w:val="28"/>
        </w:rPr>
      </w:pPr>
      <w:r>
        <w:t xml:space="preserve">__________ </w:t>
      </w:r>
      <w:r w:rsidR="00FC3052">
        <w:t>В.А. Барсуков</w:t>
      </w:r>
      <w:bookmarkEnd w:id="0"/>
    </w:p>
    <w:p w14:paraId="70F7630A" w14:textId="77777777" w:rsidR="00F02E59" w:rsidRPr="001135E7" w:rsidRDefault="00F02E59" w:rsidP="005B39ED">
      <w:pPr>
        <w:tabs>
          <w:tab w:val="left" w:pos="3030"/>
        </w:tabs>
        <w:jc w:val="right"/>
        <w:rPr>
          <w:sz w:val="28"/>
          <w:szCs w:val="28"/>
        </w:rPr>
      </w:pPr>
    </w:p>
    <w:p w14:paraId="5D9F5C75" w14:textId="77777777" w:rsidR="00F02E59" w:rsidRPr="00F428FB" w:rsidRDefault="00F02E59" w:rsidP="00F02E59">
      <w:pPr>
        <w:jc w:val="right"/>
        <w:rPr>
          <w:sz w:val="28"/>
          <w:szCs w:val="28"/>
        </w:rPr>
      </w:pPr>
    </w:p>
    <w:p w14:paraId="45AAEF03" w14:textId="77777777" w:rsidR="00F02E59" w:rsidRPr="00054B7D" w:rsidRDefault="00F02E59" w:rsidP="00F02E59">
      <w:pPr>
        <w:ind w:firstLine="708"/>
        <w:jc w:val="center"/>
        <w:rPr>
          <w:b/>
        </w:rPr>
      </w:pPr>
      <w:r w:rsidRPr="00054B7D">
        <w:rPr>
          <w:b/>
        </w:rPr>
        <w:t>ПОЛОЖЕНИЕ</w:t>
      </w:r>
    </w:p>
    <w:p w14:paraId="49A01F41" w14:textId="77777777" w:rsidR="00F02E59" w:rsidRPr="00054B7D" w:rsidRDefault="00F02E59" w:rsidP="00F02E59">
      <w:pPr>
        <w:jc w:val="center"/>
        <w:rPr>
          <w:b/>
        </w:rPr>
      </w:pPr>
      <w:r w:rsidRPr="00054B7D">
        <w:rPr>
          <w:b/>
        </w:rPr>
        <w:t>о проведении районных соревнований по лыжным гонкам</w:t>
      </w:r>
    </w:p>
    <w:p w14:paraId="1EDBE04D" w14:textId="77777777" w:rsidR="00F02E59" w:rsidRPr="00054B7D" w:rsidRDefault="00F02E59" w:rsidP="00F02E59">
      <w:pPr>
        <w:jc w:val="center"/>
        <w:rPr>
          <w:b/>
        </w:rPr>
      </w:pPr>
      <w:r w:rsidRPr="00054B7D">
        <w:rPr>
          <w:b/>
        </w:rPr>
        <w:t>Эстафета на призы «Деда Мороза»</w:t>
      </w:r>
    </w:p>
    <w:p w14:paraId="74389BB9" w14:textId="77777777" w:rsidR="00F02E59" w:rsidRPr="00054B7D" w:rsidRDefault="00F02E59" w:rsidP="00F02E59">
      <w:pPr>
        <w:jc w:val="center"/>
      </w:pPr>
    </w:p>
    <w:p w14:paraId="3ABAF96D" w14:textId="77777777" w:rsidR="00F02E59" w:rsidRPr="00054B7D" w:rsidRDefault="00F02E59" w:rsidP="00593F6D">
      <w:pPr>
        <w:numPr>
          <w:ilvl w:val="0"/>
          <w:numId w:val="1"/>
        </w:numPr>
        <w:tabs>
          <w:tab w:val="left" w:pos="1125"/>
        </w:tabs>
        <w:rPr>
          <w:b/>
        </w:rPr>
      </w:pPr>
      <w:r w:rsidRPr="00054B7D">
        <w:rPr>
          <w:b/>
        </w:rPr>
        <w:t>Цели и задачи.</w:t>
      </w:r>
    </w:p>
    <w:p w14:paraId="31FF8FC2" w14:textId="77777777" w:rsidR="00F02E59" w:rsidRPr="00054B7D" w:rsidRDefault="00F02E59" w:rsidP="00F02E59">
      <w:r w:rsidRPr="00054B7D">
        <w:t>-  привлечение молодёжи к регулярным занятиям физической культурой и спортом;</w:t>
      </w:r>
    </w:p>
    <w:p w14:paraId="343AD20E" w14:textId="77777777" w:rsidR="00F02E59" w:rsidRPr="00054B7D" w:rsidRDefault="00F02E59" w:rsidP="00F02E59">
      <w:r w:rsidRPr="00054B7D">
        <w:t>- повышение мастерства спортсменов;</w:t>
      </w:r>
    </w:p>
    <w:p w14:paraId="4F992EFD" w14:textId="77777777" w:rsidR="00F02E59" w:rsidRPr="00054B7D" w:rsidRDefault="00F02E59" w:rsidP="00F02E59">
      <w:r w:rsidRPr="00054B7D">
        <w:t>- укрепление традиций, пропаганды здорового образа жизни;</w:t>
      </w:r>
    </w:p>
    <w:p w14:paraId="42AC79D3" w14:textId="77777777" w:rsidR="00F02E59" w:rsidRPr="00054B7D" w:rsidRDefault="00F02E59" w:rsidP="00F02E59">
      <w:r w:rsidRPr="00054B7D">
        <w:t>- отбор команд для участия в региональном этапе.</w:t>
      </w:r>
    </w:p>
    <w:p w14:paraId="6DCA6C4A" w14:textId="77777777" w:rsidR="00F02E59" w:rsidRPr="00054B7D" w:rsidRDefault="00F02E59" w:rsidP="00F02E59">
      <w:pPr>
        <w:rPr>
          <w:b/>
        </w:rPr>
      </w:pPr>
      <w:r w:rsidRPr="00054B7D">
        <w:t xml:space="preserve">                  </w:t>
      </w:r>
      <w:r w:rsidRPr="00054B7D">
        <w:rPr>
          <w:b/>
        </w:rPr>
        <w:t>2. Руководство проведением соревнований.</w:t>
      </w:r>
    </w:p>
    <w:p w14:paraId="09A94E85" w14:textId="77777777" w:rsidR="003E2D8D" w:rsidRPr="00054B7D" w:rsidRDefault="003E2D8D" w:rsidP="003E2D8D">
      <w:r w:rsidRPr="00054B7D">
        <w:t xml:space="preserve">Руководство проведением соревнований осуществляет </w:t>
      </w:r>
    </w:p>
    <w:p w14:paraId="3F35ECB4" w14:textId="30145A4B" w:rsidR="003E2D8D" w:rsidRPr="00054B7D" w:rsidRDefault="003E2D8D" w:rsidP="003E2D8D">
      <w:r w:rsidRPr="00054B7D">
        <w:t>МБОУ ДО «Чаинская СШ».</w:t>
      </w:r>
    </w:p>
    <w:p w14:paraId="12C68B90" w14:textId="77777777" w:rsidR="003E2D8D" w:rsidRPr="00054B7D" w:rsidRDefault="003E2D8D" w:rsidP="003E2D8D">
      <w:r w:rsidRPr="00054B7D">
        <w:t xml:space="preserve">Непосредственное проведение соревнований возлагается на главную судейскую коллегию в составе: </w:t>
      </w:r>
    </w:p>
    <w:p w14:paraId="65E4C271" w14:textId="77777777" w:rsidR="003E2D8D" w:rsidRPr="00054B7D" w:rsidRDefault="003E2D8D" w:rsidP="003E2D8D">
      <w:r w:rsidRPr="00054B7D">
        <w:t>Главный судья – В.А. Барсуков;</w:t>
      </w:r>
    </w:p>
    <w:p w14:paraId="14044C8F" w14:textId="6490C348" w:rsidR="003E2D8D" w:rsidRPr="00054B7D" w:rsidRDefault="003E2D8D" w:rsidP="003E2D8D">
      <w:r w:rsidRPr="00054B7D">
        <w:t>Судьи – Л.С. Новосёлова</w:t>
      </w:r>
      <w:r w:rsidR="00775F49">
        <w:t>, А.Н. Моисеев;</w:t>
      </w:r>
    </w:p>
    <w:p w14:paraId="03F9C5D2" w14:textId="77777777" w:rsidR="003E2D8D" w:rsidRPr="00054B7D" w:rsidRDefault="003E2D8D" w:rsidP="003E2D8D">
      <w:r w:rsidRPr="00054B7D">
        <w:t>Секретарь – Г.В. Созыкина.</w:t>
      </w:r>
    </w:p>
    <w:p w14:paraId="2717EC8A" w14:textId="77777777" w:rsidR="00FB68CB" w:rsidRDefault="00F02E59" w:rsidP="00FB68CB">
      <w:pPr>
        <w:rPr>
          <w:b/>
          <w:bCs/>
        </w:rPr>
      </w:pPr>
      <w:r w:rsidRPr="00054B7D">
        <w:tab/>
      </w:r>
      <w:r w:rsidR="00FB68CB" w:rsidRPr="00D529AF">
        <w:rPr>
          <w:b/>
          <w:bCs/>
        </w:rPr>
        <w:t>3.</w:t>
      </w:r>
      <w:r w:rsidR="00FB68CB">
        <w:t xml:space="preserve"> </w:t>
      </w:r>
      <w:r w:rsidR="00FB68CB" w:rsidRPr="008660D6">
        <w:rPr>
          <w:b/>
          <w:bCs/>
        </w:rPr>
        <w:t>Обеспечение</w:t>
      </w:r>
      <w:r w:rsidR="00FB68CB" w:rsidRPr="007428F3">
        <w:rPr>
          <w:b/>
          <w:bCs/>
        </w:rPr>
        <w:t xml:space="preserve"> безопасности участников соревно</w:t>
      </w:r>
      <w:r w:rsidR="00FB68CB">
        <w:rPr>
          <w:b/>
          <w:bCs/>
        </w:rPr>
        <w:t>в</w:t>
      </w:r>
      <w:r w:rsidR="00FB68CB" w:rsidRPr="007428F3">
        <w:rPr>
          <w:b/>
          <w:bCs/>
        </w:rPr>
        <w:t>аний.</w:t>
      </w:r>
    </w:p>
    <w:p w14:paraId="5BDA435F" w14:textId="77777777" w:rsidR="00FB68CB" w:rsidRDefault="00FB68CB" w:rsidP="00FB68CB">
      <w:r>
        <w:t>- Соревнования проводятся на территории, специально подготовленной для проведения физкультурных мероприятий, не имеющих определенных организаторами мест для группового размещения зрителей, в соответствии с нормативно-правовыми актами действующими на территории РФ, направленными на обеспечение общественного порядка и безопасности участников и зрителей.</w:t>
      </w:r>
    </w:p>
    <w:p w14:paraId="5F577A29" w14:textId="77777777" w:rsidR="00FB68CB" w:rsidRDefault="00FB68CB" w:rsidP="00FB68CB">
      <w:r>
        <w:t>- Ответственность за жизнь и здоровье участников соревнований, обеспечение их безопасности вне объектов спорта, несёт лицо, сопровождающее участников соревнований, и организация, командирующая участников соревнований.</w:t>
      </w:r>
    </w:p>
    <w:p w14:paraId="39F67141" w14:textId="77777777" w:rsidR="00FB68CB" w:rsidRDefault="00FB68CB" w:rsidP="00FB68CB">
      <w:r>
        <w:t xml:space="preserve">- </w:t>
      </w:r>
      <w:r w:rsidRPr="008660D6">
        <w:t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Минспортом России и Роспотребнадзором (с изменениями и дополнениями).</w:t>
      </w:r>
    </w:p>
    <w:p w14:paraId="2026C1CA" w14:textId="5963A745" w:rsidR="00F02E59" w:rsidRPr="00054B7D" w:rsidRDefault="00FB68CB" w:rsidP="00F02E59">
      <w:pPr>
        <w:tabs>
          <w:tab w:val="left" w:pos="1275"/>
        </w:tabs>
        <w:rPr>
          <w:b/>
        </w:rPr>
      </w:pPr>
      <w:r>
        <w:rPr>
          <w:b/>
        </w:rPr>
        <w:t>4</w:t>
      </w:r>
      <w:r w:rsidR="00F02E59" w:rsidRPr="00054B7D">
        <w:rPr>
          <w:b/>
        </w:rPr>
        <w:t>.Сроки, место и время проведения соревнований.</w:t>
      </w:r>
    </w:p>
    <w:p w14:paraId="09E51437" w14:textId="70813EF0" w:rsidR="00F02E59" w:rsidRPr="00054B7D" w:rsidRDefault="00F02E59" w:rsidP="00F02E59">
      <w:r w:rsidRPr="00054B7D">
        <w:t xml:space="preserve">Соревнования проводятся </w:t>
      </w:r>
      <w:r w:rsidR="00FB68CB">
        <w:rPr>
          <w:b/>
        </w:rPr>
        <w:t>2</w:t>
      </w:r>
      <w:r w:rsidR="003C0176">
        <w:rPr>
          <w:b/>
        </w:rPr>
        <w:t>4</w:t>
      </w:r>
      <w:r w:rsidRPr="00054B7D">
        <w:rPr>
          <w:b/>
        </w:rPr>
        <w:t xml:space="preserve"> декабря 20</w:t>
      </w:r>
      <w:r w:rsidR="00FB68CB">
        <w:rPr>
          <w:b/>
        </w:rPr>
        <w:t>2</w:t>
      </w:r>
      <w:r w:rsidR="003C0176">
        <w:rPr>
          <w:b/>
        </w:rPr>
        <w:t>4</w:t>
      </w:r>
      <w:r w:rsidRPr="00054B7D">
        <w:t xml:space="preserve"> года на лыжной базе </w:t>
      </w:r>
      <w:r w:rsidR="0094504A" w:rsidRPr="00054B7D">
        <w:t>МБОУ ДО «Чаинская СШ», с. Подгорное, ул. 60 лет ВЛКСМ, 56а</w:t>
      </w:r>
      <w:r w:rsidRPr="00054B7D">
        <w:t>.</w:t>
      </w:r>
    </w:p>
    <w:p w14:paraId="34452D71" w14:textId="77777777" w:rsidR="00054B7D" w:rsidRPr="00054B7D" w:rsidRDefault="00054B7D" w:rsidP="00054B7D">
      <w:r w:rsidRPr="00054B7D">
        <w:t>Программа:</w:t>
      </w:r>
    </w:p>
    <w:p w14:paraId="5CED0903" w14:textId="10755419" w:rsidR="00054B7D" w:rsidRPr="00054B7D" w:rsidRDefault="00054B7D" w:rsidP="00054B7D">
      <w:r w:rsidRPr="00054B7D">
        <w:t xml:space="preserve">- </w:t>
      </w:r>
      <w:r w:rsidR="00FB68CB">
        <w:t>10.15</w:t>
      </w:r>
      <w:r w:rsidRPr="00054B7D">
        <w:t xml:space="preserve"> – судейская;</w:t>
      </w:r>
    </w:p>
    <w:p w14:paraId="0C7FA471" w14:textId="72CD51F7" w:rsidR="00054B7D" w:rsidRPr="00054B7D" w:rsidRDefault="00054B7D" w:rsidP="00054B7D">
      <w:r w:rsidRPr="00054B7D">
        <w:t>- 10.</w:t>
      </w:r>
      <w:r w:rsidR="00FB68CB">
        <w:t>30</w:t>
      </w:r>
      <w:r w:rsidRPr="00054B7D">
        <w:t xml:space="preserve"> – открытие;</w:t>
      </w:r>
    </w:p>
    <w:p w14:paraId="17D42931" w14:textId="30F01CD9" w:rsidR="00054B7D" w:rsidRPr="00054B7D" w:rsidRDefault="00054B7D" w:rsidP="00054B7D">
      <w:r w:rsidRPr="00054B7D">
        <w:t>- 10.</w:t>
      </w:r>
      <w:r w:rsidR="00FB68CB">
        <w:t>45</w:t>
      </w:r>
      <w:r w:rsidRPr="00054B7D">
        <w:t xml:space="preserve"> – начало соревнований.</w:t>
      </w:r>
    </w:p>
    <w:p w14:paraId="413D01BC" w14:textId="4A43AB9D" w:rsidR="00BC73DA" w:rsidRPr="00054B7D" w:rsidRDefault="00054B7D" w:rsidP="00054B7D">
      <w:r w:rsidRPr="00054B7D">
        <w:t xml:space="preserve">- Награждение через </w:t>
      </w:r>
      <w:r w:rsidR="00FB68CB">
        <w:t>1</w:t>
      </w:r>
      <w:r w:rsidRPr="00054B7D">
        <w:t>0 мин. после финиша.</w:t>
      </w:r>
    </w:p>
    <w:p w14:paraId="5C786755" w14:textId="39D70596" w:rsidR="00F02E59" w:rsidRPr="00054B7D" w:rsidRDefault="00FB68CB" w:rsidP="00F02E59">
      <w:pPr>
        <w:ind w:firstLine="708"/>
        <w:rPr>
          <w:b/>
        </w:rPr>
      </w:pPr>
      <w:r>
        <w:rPr>
          <w:b/>
        </w:rPr>
        <w:t>5</w:t>
      </w:r>
      <w:r w:rsidR="00F02E59" w:rsidRPr="00054B7D">
        <w:rPr>
          <w:b/>
        </w:rPr>
        <w:t xml:space="preserve">. </w:t>
      </w:r>
      <w:r w:rsidR="00054B7D" w:rsidRPr="00054B7D">
        <w:rPr>
          <w:b/>
        </w:rPr>
        <w:t>Участники</w:t>
      </w:r>
      <w:r w:rsidR="00F02E59" w:rsidRPr="00054B7D">
        <w:rPr>
          <w:b/>
        </w:rPr>
        <w:t xml:space="preserve"> соревнований.</w:t>
      </w:r>
    </w:p>
    <w:p w14:paraId="12210026" w14:textId="78A03912" w:rsidR="00F02E59" w:rsidRPr="00054B7D" w:rsidRDefault="00F02E59" w:rsidP="00F02E59">
      <w:r w:rsidRPr="00054B7D">
        <w:t xml:space="preserve">В соревнованиях принимают участие юноши и девушки (2+2) в </w:t>
      </w:r>
      <w:r w:rsidR="00593F6D" w:rsidRPr="00054B7D">
        <w:t xml:space="preserve">трёх возрастных </w:t>
      </w:r>
      <w:proofErr w:type="gramStart"/>
      <w:r w:rsidR="00593F6D" w:rsidRPr="00054B7D">
        <w:t>группах:</w:t>
      </w:r>
      <w:r w:rsidRPr="00054B7D">
        <w:t xml:space="preserve">  20</w:t>
      </w:r>
      <w:r w:rsidR="003C0176">
        <w:t>10</w:t>
      </w:r>
      <w:proofErr w:type="gramEnd"/>
      <w:r w:rsidRPr="00054B7D">
        <w:t xml:space="preserve"> г.р.</w:t>
      </w:r>
      <w:r w:rsidR="005F6998">
        <w:t xml:space="preserve"> и старше</w:t>
      </w:r>
      <w:r w:rsidRPr="00054B7D">
        <w:t>, 20</w:t>
      </w:r>
      <w:r w:rsidR="005F6998">
        <w:t>1</w:t>
      </w:r>
      <w:r w:rsidR="003C0176">
        <w:t>1</w:t>
      </w:r>
      <w:r w:rsidR="001F731C">
        <w:t xml:space="preserve"> - 201</w:t>
      </w:r>
      <w:r w:rsidR="003C0176">
        <w:t>3</w:t>
      </w:r>
      <w:r w:rsidRPr="00054B7D">
        <w:t xml:space="preserve"> г.р.</w:t>
      </w:r>
      <w:r w:rsidR="001F731C">
        <w:t>, 201</w:t>
      </w:r>
      <w:r w:rsidR="003C0176">
        <w:t>4</w:t>
      </w:r>
      <w:r w:rsidR="001F731C">
        <w:t xml:space="preserve"> г.р. и младше</w:t>
      </w:r>
      <w:r w:rsidRPr="00054B7D">
        <w:t xml:space="preserve">. </w:t>
      </w:r>
    </w:p>
    <w:p w14:paraId="170F643C" w14:textId="47889D10" w:rsidR="00F02E59" w:rsidRDefault="00F02E59" w:rsidP="00F02E59">
      <w:r w:rsidRPr="00054B7D">
        <w:t>Дистанции: 2 км (юноши), 1 км (девушки)</w:t>
      </w:r>
      <w:r w:rsidR="00FB68CB">
        <w:t xml:space="preserve"> – в старшей и в средней возрастных группах;</w:t>
      </w:r>
    </w:p>
    <w:p w14:paraId="5EFE46C7" w14:textId="56CCFB3D" w:rsidR="00FB68CB" w:rsidRPr="00054B7D" w:rsidRDefault="00FB68CB" w:rsidP="00F02E59">
      <w:r>
        <w:t>Дистанции: 1 круг по озеру – в младшей возрастной группе.</w:t>
      </w:r>
    </w:p>
    <w:p w14:paraId="44850EA4" w14:textId="77777777" w:rsidR="00F02E59" w:rsidRPr="00054B7D" w:rsidRDefault="00F02E59" w:rsidP="00F02E59">
      <w:r w:rsidRPr="00054B7D">
        <w:t xml:space="preserve">               Ход свободный.</w:t>
      </w:r>
    </w:p>
    <w:p w14:paraId="3F8F6FF0" w14:textId="19105DDF" w:rsidR="00F02E59" w:rsidRPr="00054B7D" w:rsidRDefault="00FB68CB" w:rsidP="00F02E59">
      <w:pPr>
        <w:ind w:firstLine="708"/>
        <w:rPr>
          <w:b/>
        </w:rPr>
      </w:pPr>
      <w:r>
        <w:rPr>
          <w:b/>
        </w:rPr>
        <w:t>6</w:t>
      </w:r>
      <w:r w:rsidR="00F02E59" w:rsidRPr="00054B7D">
        <w:rPr>
          <w:b/>
        </w:rPr>
        <w:t>. Награждение.</w:t>
      </w:r>
    </w:p>
    <w:p w14:paraId="7CC6132A" w14:textId="77777777" w:rsidR="00F02E59" w:rsidRPr="00054B7D" w:rsidRDefault="00F02E59" w:rsidP="00F02E59">
      <w:r w:rsidRPr="00054B7D">
        <w:t>Награждение проводится по возрастным группам.</w:t>
      </w:r>
    </w:p>
    <w:p w14:paraId="55DA2F50" w14:textId="150858E1" w:rsidR="00F02E59" w:rsidRPr="00054B7D" w:rsidRDefault="00775F49" w:rsidP="00F02E59">
      <w:r>
        <w:lastRenderedPageBreak/>
        <w:t>Команды победители</w:t>
      </w:r>
      <w:r w:rsidR="002E0D4E">
        <w:t xml:space="preserve"> и призёры</w:t>
      </w:r>
      <w:r>
        <w:t xml:space="preserve"> в каждой возрастной группе награждаются грамотами и кубком. </w:t>
      </w:r>
      <w:r w:rsidR="002E0D4E">
        <w:t xml:space="preserve">Участники награждаются </w:t>
      </w:r>
      <w:r w:rsidR="000F6CBB">
        <w:t>грамотами</w:t>
      </w:r>
      <w:r w:rsidR="002E0D4E">
        <w:t>.</w:t>
      </w:r>
    </w:p>
    <w:p w14:paraId="2E55F00C" w14:textId="7C3D70E5" w:rsidR="00F02E59" w:rsidRPr="00054B7D" w:rsidRDefault="00FB68CB" w:rsidP="00F02E59">
      <w:pPr>
        <w:ind w:firstLine="708"/>
        <w:rPr>
          <w:b/>
        </w:rPr>
      </w:pPr>
      <w:r>
        <w:rPr>
          <w:b/>
        </w:rPr>
        <w:t>7</w:t>
      </w:r>
      <w:r w:rsidR="00F02E59" w:rsidRPr="00054B7D">
        <w:rPr>
          <w:b/>
        </w:rPr>
        <w:t>. Финансирование.</w:t>
      </w:r>
    </w:p>
    <w:p w14:paraId="677F437C" w14:textId="0E023FD1" w:rsidR="005F6998" w:rsidRDefault="005F6998" w:rsidP="005F6998">
      <w:bookmarkStart w:id="1" w:name="_Hlk25653375"/>
      <w:r w:rsidRPr="005B3F63">
        <w:t xml:space="preserve">Расходы, связанные с организацией и проведением соревнований за счёт </w:t>
      </w:r>
      <w:r>
        <w:t xml:space="preserve">     Муниципальной программы «Развитие физической культуры и спорта в Чаинском районе 202</w:t>
      </w:r>
      <w:r w:rsidR="003C0176">
        <w:t>4</w:t>
      </w:r>
      <w:r>
        <w:t xml:space="preserve"> – 202</w:t>
      </w:r>
      <w:r w:rsidR="003C0176">
        <w:t>6</w:t>
      </w:r>
      <w:r>
        <w:t xml:space="preserve"> годы»</w:t>
      </w:r>
      <w:r w:rsidRPr="005B3F63">
        <w:t>. Расходы, связанные с командированием команд, несут командирующие организации.</w:t>
      </w:r>
    </w:p>
    <w:bookmarkEnd w:id="1"/>
    <w:p w14:paraId="7DDFA947" w14:textId="7606567A" w:rsidR="00F02E59" w:rsidRPr="00054B7D" w:rsidRDefault="00FB68CB" w:rsidP="00F02E59">
      <w:pPr>
        <w:ind w:firstLine="708"/>
        <w:rPr>
          <w:b/>
        </w:rPr>
      </w:pPr>
      <w:r>
        <w:rPr>
          <w:b/>
        </w:rPr>
        <w:t>8</w:t>
      </w:r>
      <w:r w:rsidR="00F02E59" w:rsidRPr="00054B7D">
        <w:rPr>
          <w:b/>
        </w:rPr>
        <w:t>. Заявки.</w:t>
      </w:r>
    </w:p>
    <w:p w14:paraId="086DF5BE" w14:textId="2EF8A83E" w:rsidR="00054B7D" w:rsidRPr="005B3F63" w:rsidRDefault="00054B7D" w:rsidP="00054B7D">
      <w:bookmarkStart w:id="2" w:name="_Hlk121571006"/>
      <w:r w:rsidRPr="005B3F63">
        <w:t xml:space="preserve">Подтверждение на </w:t>
      </w:r>
      <w:proofErr w:type="gramStart"/>
      <w:r w:rsidRPr="005B3F63">
        <w:t>участие  в</w:t>
      </w:r>
      <w:proofErr w:type="gramEnd"/>
      <w:r w:rsidRPr="005B3F63">
        <w:t xml:space="preserve"> соревнованиях подаётся  до </w:t>
      </w:r>
      <w:r w:rsidR="00FB68CB">
        <w:t>2</w:t>
      </w:r>
      <w:r w:rsidR="00775F49">
        <w:t>0</w:t>
      </w:r>
      <w:r>
        <w:t>.12.</w:t>
      </w:r>
      <w:r w:rsidRPr="005B3F63">
        <w:t xml:space="preserve"> 20</w:t>
      </w:r>
      <w:r w:rsidR="00FB68CB">
        <w:t>2</w:t>
      </w:r>
      <w:r w:rsidR="003C0176">
        <w:t>4</w:t>
      </w:r>
      <w:r w:rsidRPr="005B3F63">
        <w:t xml:space="preserve"> года по тел. 2-25-84 или </w:t>
      </w:r>
      <w:r w:rsidRPr="005B3F63">
        <w:rPr>
          <w:rFonts w:ascii="Times New Roman CYR" w:hAnsi="Times New Roman CYR" w:cs="Times New Roman CYR"/>
          <w:lang w:val="en-US"/>
        </w:rPr>
        <w:t>E</w:t>
      </w:r>
      <w:r w:rsidRPr="005B3F63">
        <w:rPr>
          <w:rFonts w:ascii="Times New Roman CYR" w:hAnsi="Times New Roman CYR" w:cs="Times New Roman CYR"/>
        </w:rPr>
        <w:t xml:space="preserve"> –</w:t>
      </w:r>
      <w:r w:rsidRPr="005B3F63">
        <w:rPr>
          <w:rFonts w:ascii="Times New Roman CYR" w:hAnsi="Times New Roman CYR" w:cs="Times New Roman CYR"/>
          <w:lang w:val="en-US"/>
        </w:rPr>
        <w:t>mail</w:t>
      </w:r>
      <w:r w:rsidRPr="005B3F63">
        <w:rPr>
          <w:rFonts w:ascii="Times New Roman CYR" w:hAnsi="Times New Roman CYR" w:cs="Times New Roman CYR"/>
        </w:rPr>
        <w:t xml:space="preserve">: </w:t>
      </w:r>
      <w:r w:rsidR="007A4710">
        <w:rPr>
          <w:rStyle w:val="header-title"/>
          <w:rFonts w:ascii="Arial" w:hAnsi="Arial" w:cs="Arial"/>
          <w:b/>
          <w:bCs/>
          <w:color w:val="2C363A"/>
          <w:sz w:val="21"/>
          <w:szCs w:val="21"/>
        </w:rPr>
        <w:t>chainsport@chainsky.gov70.ru</w:t>
      </w:r>
      <w:r w:rsidRPr="005B3F63">
        <w:t xml:space="preserve"> в МБОУ ДО «Чаинская СШ».</w:t>
      </w:r>
    </w:p>
    <w:p w14:paraId="7D7931B1" w14:textId="77777777" w:rsidR="00054B7D" w:rsidRPr="005B3F63" w:rsidRDefault="00054B7D" w:rsidP="00054B7D">
      <w:r w:rsidRPr="005B3F63">
        <w:t>Письменные заявки (приложение № 1), заверенные врачом, подаются в судейскую коллегию в день приезда команды.</w:t>
      </w:r>
    </w:p>
    <w:bookmarkEnd w:id="2"/>
    <w:p w14:paraId="2D7451EE" w14:textId="77777777" w:rsidR="00F02E59" w:rsidRDefault="00310915">
      <w:pPr>
        <w:rPr>
          <w:b/>
        </w:rPr>
      </w:pPr>
      <w:r w:rsidRPr="00054B7D">
        <w:rPr>
          <w:b/>
        </w:rPr>
        <w:t>Данное Положение является официальным вызовом на соревнования.</w:t>
      </w:r>
    </w:p>
    <w:p w14:paraId="6277F066" w14:textId="77777777" w:rsidR="00054B7D" w:rsidRDefault="00054B7D">
      <w:pPr>
        <w:rPr>
          <w:b/>
        </w:rPr>
      </w:pPr>
    </w:p>
    <w:p w14:paraId="2E4E6A33" w14:textId="77777777" w:rsidR="00054B7D" w:rsidRDefault="00054B7D">
      <w:pPr>
        <w:rPr>
          <w:b/>
        </w:rPr>
      </w:pPr>
    </w:p>
    <w:p w14:paraId="114CE4A5" w14:textId="77777777" w:rsidR="00054B7D" w:rsidRDefault="00054B7D" w:rsidP="00054B7D">
      <w:pPr>
        <w:pStyle w:val="a4"/>
        <w:ind w:left="170"/>
        <w:jc w:val="right"/>
        <w:rPr>
          <w:b w:val="0"/>
          <w:i w:val="0"/>
          <w:color w:val="auto"/>
          <w:sz w:val="26"/>
          <w:szCs w:val="26"/>
        </w:rPr>
      </w:pPr>
      <w:r>
        <w:rPr>
          <w:b w:val="0"/>
          <w:i w:val="0"/>
          <w:color w:val="auto"/>
          <w:sz w:val="26"/>
          <w:szCs w:val="26"/>
        </w:rPr>
        <w:t>Приложение 1</w:t>
      </w:r>
    </w:p>
    <w:p w14:paraId="4DEC57AC" w14:textId="77777777" w:rsidR="00054B7D" w:rsidRDefault="00054B7D" w:rsidP="00054B7D">
      <w:pPr>
        <w:pStyle w:val="a4"/>
        <w:ind w:left="170"/>
        <w:rPr>
          <w:b w:val="0"/>
          <w:i w:val="0"/>
          <w:color w:val="auto"/>
          <w:sz w:val="26"/>
          <w:szCs w:val="26"/>
        </w:rPr>
      </w:pPr>
    </w:p>
    <w:p w14:paraId="7EEC3121" w14:textId="77777777" w:rsidR="00054B7D" w:rsidRDefault="00054B7D" w:rsidP="00054B7D">
      <w:pPr>
        <w:pStyle w:val="a4"/>
        <w:ind w:left="170"/>
        <w:rPr>
          <w:b w:val="0"/>
          <w:i w:val="0"/>
          <w:color w:val="auto"/>
          <w:sz w:val="26"/>
          <w:szCs w:val="26"/>
        </w:rPr>
      </w:pPr>
      <w:r>
        <w:rPr>
          <w:b w:val="0"/>
          <w:i w:val="0"/>
          <w:color w:val="auto"/>
          <w:sz w:val="26"/>
          <w:szCs w:val="26"/>
        </w:rPr>
        <w:t>ЗАЯВКА</w:t>
      </w:r>
    </w:p>
    <w:p w14:paraId="4625C26A" w14:textId="77777777" w:rsidR="00054B7D" w:rsidRDefault="00054B7D" w:rsidP="00054B7D">
      <w:pPr>
        <w:pStyle w:val="a4"/>
        <w:ind w:left="170"/>
        <w:rPr>
          <w:b w:val="0"/>
          <w:i w:val="0"/>
          <w:color w:val="auto"/>
          <w:sz w:val="26"/>
          <w:szCs w:val="26"/>
        </w:rPr>
      </w:pPr>
      <w:r w:rsidRPr="00D066A3">
        <w:rPr>
          <w:b w:val="0"/>
          <w:i w:val="0"/>
          <w:color w:val="auto"/>
          <w:sz w:val="26"/>
          <w:szCs w:val="26"/>
        </w:rPr>
        <w:t>от команды</w:t>
      </w:r>
      <w:r>
        <w:rPr>
          <w:b w:val="0"/>
          <w:i w:val="0"/>
          <w:color w:val="auto"/>
          <w:sz w:val="26"/>
          <w:szCs w:val="26"/>
        </w:rPr>
        <w:t xml:space="preserve"> «________________»</w:t>
      </w:r>
    </w:p>
    <w:p w14:paraId="31A02710" w14:textId="77777777" w:rsidR="00054B7D" w:rsidRPr="00D64C8C" w:rsidRDefault="00054B7D" w:rsidP="00054B7D">
      <w:pPr>
        <w:pStyle w:val="a4"/>
        <w:ind w:left="3770"/>
        <w:jc w:val="left"/>
        <w:rPr>
          <w:b w:val="0"/>
          <w:i w:val="0"/>
          <w:color w:val="auto"/>
          <w:sz w:val="26"/>
          <w:szCs w:val="26"/>
          <w:vertAlign w:val="superscript"/>
        </w:rPr>
      </w:pPr>
      <w:r>
        <w:rPr>
          <w:b w:val="0"/>
          <w:i w:val="0"/>
          <w:color w:val="auto"/>
          <w:sz w:val="26"/>
          <w:szCs w:val="26"/>
          <w:vertAlign w:val="superscript"/>
        </w:rPr>
        <w:t xml:space="preserve">                  ОО</w:t>
      </w:r>
    </w:p>
    <w:p w14:paraId="68076062" w14:textId="77777777" w:rsidR="00054B7D" w:rsidRPr="00D64C8C" w:rsidRDefault="00054B7D" w:rsidP="00054B7D">
      <w:pPr>
        <w:ind w:left="170"/>
        <w:jc w:val="center"/>
        <w:rPr>
          <w:sz w:val="26"/>
          <w:szCs w:val="26"/>
        </w:rPr>
      </w:pPr>
      <w:r w:rsidRPr="00D066A3">
        <w:rPr>
          <w:sz w:val="26"/>
          <w:szCs w:val="26"/>
        </w:rPr>
        <w:t xml:space="preserve">На участие в </w:t>
      </w:r>
      <w:r>
        <w:rPr>
          <w:color w:val="000000"/>
        </w:rPr>
        <w:t>районных соревнованиях по лыжным гонкам эстафета на призы Деда Мороза</w:t>
      </w:r>
    </w:p>
    <w:p w14:paraId="7E098C0E" w14:textId="77777777" w:rsidR="00054B7D" w:rsidRPr="00D066A3" w:rsidRDefault="00054B7D" w:rsidP="00054B7D">
      <w:pPr>
        <w:ind w:left="170"/>
        <w:jc w:val="center"/>
        <w:rPr>
          <w:sz w:val="26"/>
          <w:szCs w:val="26"/>
        </w:rPr>
      </w:pPr>
    </w:p>
    <w:p w14:paraId="4F4EE9F9" w14:textId="6DF52298" w:rsidR="00054B7D" w:rsidRDefault="00054B7D" w:rsidP="00054B7D">
      <w:pPr>
        <w:ind w:left="-284" w:right="-568"/>
        <w:rPr>
          <w:sz w:val="26"/>
          <w:szCs w:val="26"/>
        </w:rPr>
      </w:pPr>
      <w:r w:rsidRPr="00D066A3">
        <w:rPr>
          <w:sz w:val="26"/>
          <w:szCs w:val="26"/>
        </w:rPr>
        <w:t>с.</w:t>
      </w:r>
      <w:r w:rsidR="00775F49">
        <w:rPr>
          <w:sz w:val="26"/>
          <w:szCs w:val="26"/>
        </w:rPr>
        <w:t xml:space="preserve"> </w:t>
      </w:r>
      <w:r w:rsidRPr="00D066A3">
        <w:rPr>
          <w:sz w:val="26"/>
          <w:szCs w:val="26"/>
        </w:rPr>
        <w:t>Подгорное</w:t>
      </w:r>
      <w:r w:rsidRPr="00D066A3">
        <w:rPr>
          <w:sz w:val="26"/>
          <w:szCs w:val="26"/>
        </w:rPr>
        <w:tab/>
      </w:r>
      <w:r w:rsidRPr="00D066A3">
        <w:rPr>
          <w:sz w:val="26"/>
          <w:szCs w:val="26"/>
        </w:rPr>
        <w:tab/>
      </w:r>
      <w:r w:rsidRPr="00D066A3">
        <w:rPr>
          <w:sz w:val="26"/>
          <w:szCs w:val="26"/>
        </w:rPr>
        <w:tab/>
      </w:r>
      <w:r w:rsidRPr="00D066A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 w:rsidR="00FB68CB">
        <w:rPr>
          <w:sz w:val="26"/>
          <w:szCs w:val="26"/>
        </w:rPr>
        <w:t>2</w:t>
      </w:r>
      <w:r w:rsidR="003C0176">
        <w:rPr>
          <w:sz w:val="26"/>
          <w:szCs w:val="26"/>
        </w:rPr>
        <w:t>4</w:t>
      </w:r>
      <w:r>
        <w:rPr>
          <w:sz w:val="26"/>
          <w:szCs w:val="26"/>
        </w:rPr>
        <w:t xml:space="preserve"> декабря</w:t>
      </w:r>
      <w:r w:rsidRPr="00D066A3">
        <w:rPr>
          <w:sz w:val="26"/>
          <w:szCs w:val="26"/>
        </w:rPr>
        <w:t xml:space="preserve"> 20</w:t>
      </w:r>
      <w:r w:rsidR="00FB68CB">
        <w:rPr>
          <w:sz w:val="26"/>
          <w:szCs w:val="26"/>
        </w:rPr>
        <w:t>2</w:t>
      </w:r>
      <w:r w:rsidR="003C0176">
        <w:rPr>
          <w:sz w:val="26"/>
          <w:szCs w:val="26"/>
        </w:rPr>
        <w:t>4</w:t>
      </w:r>
      <w:bookmarkStart w:id="3" w:name="_GoBack"/>
      <w:bookmarkEnd w:id="3"/>
      <w:r w:rsidRPr="00D066A3">
        <w:rPr>
          <w:sz w:val="26"/>
          <w:szCs w:val="26"/>
        </w:rPr>
        <w:t>г.</w:t>
      </w:r>
    </w:p>
    <w:p w14:paraId="2172DD16" w14:textId="77777777" w:rsidR="00054B7D" w:rsidRDefault="00054B7D" w:rsidP="00054B7D">
      <w:pPr>
        <w:ind w:left="-284" w:right="-568"/>
        <w:rPr>
          <w:sz w:val="26"/>
          <w:szCs w:val="26"/>
        </w:rPr>
      </w:pPr>
    </w:p>
    <w:p w14:paraId="4E98507C" w14:textId="77777777" w:rsidR="00054B7D" w:rsidRDefault="00054B7D" w:rsidP="00054B7D">
      <w:pPr>
        <w:ind w:left="-284" w:right="-568"/>
        <w:rPr>
          <w:sz w:val="26"/>
          <w:szCs w:val="26"/>
        </w:rPr>
      </w:pPr>
    </w:p>
    <w:p w14:paraId="4454876E" w14:textId="77777777" w:rsidR="00054B7D" w:rsidRPr="00D64C8C" w:rsidRDefault="00054B7D" w:rsidP="00054B7D">
      <w:pPr>
        <w:ind w:left="170"/>
        <w:jc w:val="center"/>
        <w:rPr>
          <w:sz w:val="16"/>
          <w:szCs w:val="16"/>
        </w:rPr>
      </w:pPr>
    </w:p>
    <w:tbl>
      <w:tblPr>
        <w:tblW w:w="9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4176"/>
        <w:gridCol w:w="2014"/>
        <w:gridCol w:w="2014"/>
      </w:tblGrid>
      <w:tr w:rsidR="00054B7D" w:rsidRPr="00D066A3" w14:paraId="21A4BE4D" w14:textId="77777777" w:rsidTr="000154C7">
        <w:trPr>
          <w:trHeight w:val="73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4D64" w14:textId="77777777" w:rsidR="00054B7D" w:rsidRPr="00D066A3" w:rsidRDefault="00054B7D" w:rsidP="000154C7">
            <w:pPr>
              <w:ind w:left="170"/>
              <w:jc w:val="both"/>
              <w:rPr>
                <w:bCs/>
                <w:sz w:val="26"/>
                <w:szCs w:val="26"/>
              </w:rPr>
            </w:pPr>
            <w:r w:rsidRPr="00D066A3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EBA5" w14:textId="77777777" w:rsidR="00054B7D" w:rsidRPr="00D066A3" w:rsidRDefault="00054B7D" w:rsidP="000154C7">
            <w:pPr>
              <w:ind w:left="170"/>
              <w:jc w:val="center"/>
              <w:rPr>
                <w:bCs/>
                <w:sz w:val="26"/>
                <w:szCs w:val="26"/>
              </w:rPr>
            </w:pPr>
            <w:r w:rsidRPr="00D066A3">
              <w:rPr>
                <w:bCs/>
                <w:sz w:val="26"/>
                <w:szCs w:val="26"/>
              </w:rPr>
              <w:t>Ф</w:t>
            </w:r>
            <w:r>
              <w:rPr>
                <w:bCs/>
                <w:sz w:val="26"/>
                <w:szCs w:val="26"/>
              </w:rPr>
              <w:t>амилия, имя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C539" w14:textId="77777777" w:rsidR="00054B7D" w:rsidRDefault="00054B7D" w:rsidP="000154C7">
            <w:pPr>
              <w:jc w:val="center"/>
              <w:rPr>
                <w:bCs/>
                <w:sz w:val="26"/>
                <w:szCs w:val="26"/>
              </w:rPr>
            </w:pPr>
            <w:r w:rsidRPr="00D066A3">
              <w:rPr>
                <w:bCs/>
                <w:sz w:val="26"/>
                <w:szCs w:val="26"/>
              </w:rPr>
              <w:t>Год</w:t>
            </w:r>
          </w:p>
          <w:p w14:paraId="71E002F5" w14:textId="77777777" w:rsidR="00054B7D" w:rsidRPr="00D066A3" w:rsidRDefault="00054B7D" w:rsidP="000154C7">
            <w:pPr>
              <w:jc w:val="center"/>
              <w:rPr>
                <w:bCs/>
                <w:sz w:val="26"/>
                <w:szCs w:val="26"/>
              </w:rPr>
            </w:pPr>
            <w:r w:rsidRPr="00D066A3">
              <w:rPr>
                <w:bCs/>
                <w:sz w:val="26"/>
                <w:szCs w:val="26"/>
              </w:rPr>
              <w:t>рождения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5662" w14:textId="77777777" w:rsidR="00054B7D" w:rsidRPr="00D066A3" w:rsidRDefault="00054B7D" w:rsidP="000154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Виза врача</w:t>
            </w:r>
          </w:p>
        </w:tc>
      </w:tr>
      <w:tr w:rsidR="00054B7D" w:rsidRPr="00D066A3" w14:paraId="4471B208" w14:textId="77777777" w:rsidTr="000154C7">
        <w:trPr>
          <w:trHeight w:val="57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5B80" w14:textId="77777777" w:rsidR="00054B7D" w:rsidRPr="00D066A3" w:rsidRDefault="00054B7D" w:rsidP="000154C7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1AEF" w14:textId="77777777" w:rsidR="00054B7D" w:rsidRPr="00D066A3" w:rsidRDefault="00054B7D" w:rsidP="000154C7">
            <w:pPr>
              <w:ind w:left="170"/>
              <w:jc w:val="center"/>
              <w:rPr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3012" w14:textId="77777777" w:rsidR="00054B7D" w:rsidRPr="00D066A3" w:rsidRDefault="00054B7D" w:rsidP="000154C7">
            <w:pPr>
              <w:ind w:left="170"/>
              <w:jc w:val="center"/>
              <w:rPr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5EE" w14:textId="77777777" w:rsidR="00054B7D" w:rsidRPr="00D066A3" w:rsidRDefault="00054B7D" w:rsidP="000154C7">
            <w:pPr>
              <w:ind w:left="170"/>
              <w:jc w:val="center"/>
              <w:rPr>
                <w:sz w:val="26"/>
                <w:szCs w:val="26"/>
              </w:rPr>
            </w:pPr>
          </w:p>
        </w:tc>
      </w:tr>
      <w:tr w:rsidR="00054B7D" w:rsidRPr="00D066A3" w14:paraId="1629076E" w14:textId="77777777" w:rsidTr="000154C7">
        <w:trPr>
          <w:trHeight w:val="57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BF70" w14:textId="77777777" w:rsidR="00054B7D" w:rsidRPr="00D066A3" w:rsidRDefault="00054B7D" w:rsidP="000154C7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0010" w14:textId="77777777" w:rsidR="00054B7D" w:rsidRPr="00D066A3" w:rsidRDefault="00054B7D" w:rsidP="000154C7">
            <w:pPr>
              <w:ind w:left="170"/>
              <w:jc w:val="center"/>
              <w:rPr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0729" w14:textId="77777777" w:rsidR="00054B7D" w:rsidRPr="00D066A3" w:rsidRDefault="00054B7D" w:rsidP="000154C7">
            <w:pPr>
              <w:ind w:left="170"/>
              <w:jc w:val="center"/>
              <w:rPr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5CDB" w14:textId="77777777" w:rsidR="00054B7D" w:rsidRPr="00D066A3" w:rsidRDefault="00054B7D" w:rsidP="000154C7">
            <w:pPr>
              <w:ind w:left="170"/>
              <w:jc w:val="center"/>
              <w:rPr>
                <w:sz w:val="26"/>
                <w:szCs w:val="26"/>
              </w:rPr>
            </w:pPr>
          </w:p>
        </w:tc>
      </w:tr>
      <w:tr w:rsidR="00054B7D" w:rsidRPr="00D066A3" w14:paraId="0DBE62F2" w14:textId="77777777" w:rsidTr="000154C7">
        <w:trPr>
          <w:trHeight w:val="57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54D" w14:textId="77777777" w:rsidR="00054B7D" w:rsidRPr="00D066A3" w:rsidRDefault="00054B7D" w:rsidP="000154C7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ADFF" w14:textId="77777777" w:rsidR="00054B7D" w:rsidRPr="00D066A3" w:rsidRDefault="00054B7D" w:rsidP="000154C7">
            <w:pPr>
              <w:ind w:left="170"/>
              <w:jc w:val="center"/>
              <w:rPr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E8A6" w14:textId="77777777" w:rsidR="00054B7D" w:rsidRPr="00D066A3" w:rsidRDefault="00054B7D" w:rsidP="000154C7">
            <w:pPr>
              <w:ind w:left="170"/>
              <w:jc w:val="center"/>
              <w:rPr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206A" w14:textId="77777777" w:rsidR="00054B7D" w:rsidRPr="00D066A3" w:rsidRDefault="00054B7D" w:rsidP="000154C7">
            <w:pPr>
              <w:ind w:left="170"/>
              <w:jc w:val="center"/>
              <w:rPr>
                <w:sz w:val="26"/>
                <w:szCs w:val="26"/>
              </w:rPr>
            </w:pPr>
          </w:p>
        </w:tc>
      </w:tr>
      <w:tr w:rsidR="00054B7D" w:rsidRPr="00D066A3" w14:paraId="230DCF2B" w14:textId="77777777" w:rsidTr="000154C7">
        <w:trPr>
          <w:trHeight w:val="57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889F" w14:textId="77777777" w:rsidR="00054B7D" w:rsidRPr="00D066A3" w:rsidRDefault="00054B7D" w:rsidP="000154C7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2A22" w14:textId="77777777" w:rsidR="00054B7D" w:rsidRPr="00D066A3" w:rsidRDefault="00054B7D" w:rsidP="000154C7">
            <w:pPr>
              <w:ind w:left="170"/>
              <w:jc w:val="center"/>
              <w:rPr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232F" w14:textId="77777777" w:rsidR="00054B7D" w:rsidRPr="00D066A3" w:rsidRDefault="00054B7D" w:rsidP="000154C7">
            <w:pPr>
              <w:ind w:left="170"/>
              <w:jc w:val="center"/>
              <w:rPr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AD4" w14:textId="77777777" w:rsidR="00054B7D" w:rsidRPr="00D066A3" w:rsidRDefault="00054B7D" w:rsidP="000154C7">
            <w:pPr>
              <w:ind w:left="170"/>
              <w:jc w:val="center"/>
              <w:rPr>
                <w:sz w:val="26"/>
                <w:szCs w:val="26"/>
              </w:rPr>
            </w:pPr>
          </w:p>
        </w:tc>
      </w:tr>
    </w:tbl>
    <w:p w14:paraId="63D16A87" w14:textId="77777777" w:rsidR="00054B7D" w:rsidRPr="00D066A3" w:rsidRDefault="00054B7D" w:rsidP="00054B7D">
      <w:pPr>
        <w:ind w:left="170"/>
        <w:jc w:val="both"/>
        <w:rPr>
          <w:sz w:val="26"/>
          <w:szCs w:val="26"/>
        </w:rPr>
      </w:pPr>
    </w:p>
    <w:p w14:paraId="73F0A8F0" w14:textId="77777777" w:rsidR="00054B7D" w:rsidRPr="00D066A3" w:rsidRDefault="00054B7D" w:rsidP="00054B7D">
      <w:pPr>
        <w:ind w:left="170"/>
        <w:jc w:val="both"/>
        <w:rPr>
          <w:sz w:val="26"/>
          <w:szCs w:val="26"/>
        </w:rPr>
      </w:pPr>
    </w:p>
    <w:p w14:paraId="728DEE9A" w14:textId="77777777" w:rsidR="00054B7D" w:rsidRDefault="00054B7D" w:rsidP="00054B7D">
      <w:pPr>
        <w:ind w:left="-426"/>
        <w:rPr>
          <w:bCs/>
          <w:iCs/>
          <w:color w:val="000000"/>
        </w:rPr>
      </w:pPr>
      <w:r w:rsidRPr="00F05110">
        <w:rPr>
          <w:bCs/>
          <w:iCs/>
          <w:color w:val="000000"/>
        </w:rPr>
        <w:t>Врач</w:t>
      </w:r>
      <w:r>
        <w:rPr>
          <w:bCs/>
          <w:iCs/>
          <w:color w:val="000000"/>
        </w:rPr>
        <w:t>_________________     __________</w:t>
      </w:r>
      <w:r>
        <w:rPr>
          <w:bCs/>
          <w:iCs/>
          <w:color w:val="000000"/>
        </w:rPr>
        <w:tab/>
        <w:t>Допущено _____________ человек</w:t>
      </w:r>
    </w:p>
    <w:p w14:paraId="4A078E0B" w14:textId="77777777" w:rsidR="00054B7D" w:rsidRPr="00F05110" w:rsidRDefault="00054B7D" w:rsidP="00054B7D">
      <w:pPr>
        <w:ind w:left="-426"/>
        <w:rPr>
          <w:bCs/>
          <w:iCs/>
          <w:color w:val="000000"/>
          <w:vertAlign w:val="superscript"/>
        </w:rPr>
      </w:pP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  <w:vertAlign w:val="superscript"/>
        </w:rPr>
        <w:t>Ф.И.О.</w:t>
      </w:r>
      <w:r>
        <w:rPr>
          <w:bCs/>
          <w:iCs/>
          <w:color w:val="000000"/>
          <w:vertAlign w:val="superscript"/>
        </w:rPr>
        <w:tab/>
      </w:r>
      <w:r>
        <w:rPr>
          <w:bCs/>
          <w:iCs/>
          <w:color w:val="000000"/>
          <w:vertAlign w:val="superscript"/>
        </w:rPr>
        <w:tab/>
      </w:r>
      <w:r>
        <w:rPr>
          <w:bCs/>
          <w:iCs/>
          <w:color w:val="000000"/>
          <w:vertAlign w:val="superscript"/>
        </w:rPr>
        <w:tab/>
        <w:t>подпись</w:t>
      </w:r>
      <w:r>
        <w:rPr>
          <w:bCs/>
          <w:iCs/>
          <w:color w:val="000000"/>
          <w:vertAlign w:val="superscript"/>
        </w:rPr>
        <w:tab/>
      </w:r>
      <w:r>
        <w:rPr>
          <w:bCs/>
          <w:iCs/>
          <w:color w:val="000000"/>
          <w:vertAlign w:val="superscript"/>
        </w:rPr>
        <w:tab/>
      </w:r>
      <w:r>
        <w:rPr>
          <w:bCs/>
          <w:iCs/>
          <w:color w:val="000000"/>
          <w:vertAlign w:val="superscript"/>
        </w:rPr>
        <w:tab/>
      </w:r>
      <w:r>
        <w:rPr>
          <w:bCs/>
          <w:iCs/>
          <w:color w:val="000000"/>
          <w:vertAlign w:val="superscript"/>
        </w:rPr>
        <w:tab/>
        <w:t>прописью</w:t>
      </w:r>
    </w:p>
    <w:p w14:paraId="1EE11ED4" w14:textId="77777777" w:rsidR="00054B7D" w:rsidRPr="00F05110" w:rsidRDefault="00054B7D" w:rsidP="00054B7D">
      <w:pPr>
        <w:ind w:left="-426"/>
        <w:rPr>
          <w:b/>
          <w:bCs/>
          <w:iCs/>
          <w:color w:val="000000"/>
          <w:szCs w:val="28"/>
        </w:rPr>
      </w:pPr>
    </w:p>
    <w:p w14:paraId="3D6874E5" w14:textId="77777777" w:rsidR="00054B7D" w:rsidRDefault="00054B7D" w:rsidP="00054B7D">
      <w:pPr>
        <w:ind w:left="-426"/>
      </w:pPr>
      <w:r w:rsidRPr="00877C8E">
        <w:rPr>
          <w:b/>
          <w:bCs/>
          <w:iCs/>
          <w:color w:val="000000"/>
          <w:szCs w:val="28"/>
          <w:vertAlign w:val="superscript"/>
        </w:rPr>
        <w:t>*</w:t>
      </w:r>
      <w:r>
        <w:rPr>
          <w:bCs/>
          <w:iCs/>
          <w:color w:val="000000"/>
        </w:rPr>
        <w:t xml:space="preserve">Представитель команды      </w:t>
      </w:r>
      <w:r>
        <w:t>_________________________________</w:t>
      </w:r>
    </w:p>
    <w:p w14:paraId="6B5952C6" w14:textId="77777777" w:rsidR="00054B7D" w:rsidRDefault="00054B7D" w:rsidP="00054B7D">
      <w:pPr>
        <w:ind w:left="-426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 w:rsidRPr="00C40BD9">
        <w:rPr>
          <w:vertAlign w:val="superscript"/>
        </w:rPr>
        <w:tab/>
      </w:r>
      <w:r w:rsidRPr="00C40BD9">
        <w:rPr>
          <w:vertAlign w:val="superscript"/>
        </w:rPr>
        <w:tab/>
      </w:r>
      <w:r w:rsidRPr="00C40BD9">
        <w:rPr>
          <w:vertAlign w:val="superscript"/>
        </w:rPr>
        <w:tab/>
        <w:t>Подпись</w:t>
      </w:r>
      <w:r>
        <w:rPr>
          <w:vertAlign w:val="superscript"/>
        </w:rPr>
        <w:t xml:space="preserve">                             Ф.И.О.                                 </w:t>
      </w:r>
      <w:r w:rsidRPr="00C40BD9">
        <w:rPr>
          <w:vertAlign w:val="superscript"/>
        </w:rPr>
        <w:t>Дата</w:t>
      </w:r>
    </w:p>
    <w:p w14:paraId="5CC9711C" w14:textId="77777777" w:rsidR="00054B7D" w:rsidRDefault="00054B7D" w:rsidP="00054B7D">
      <w:pPr>
        <w:ind w:left="-426"/>
        <w:rPr>
          <w:vertAlign w:val="superscript"/>
        </w:rPr>
      </w:pPr>
    </w:p>
    <w:p w14:paraId="370530B0" w14:textId="77777777" w:rsidR="00054B7D" w:rsidRDefault="00054B7D" w:rsidP="00054B7D">
      <w:pPr>
        <w:ind w:left="-426"/>
        <w:rPr>
          <w:vertAlign w:val="superscript"/>
        </w:rPr>
      </w:pPr>
    </w:p>
    <w:p w14:paraId="5D29B0E5" w14:textId="77777777" w:rsidR="00054B7D" w:rsidRPr="00C40BD9" w:rsidRDefault="00054B7D" w:rsidP="00054B7D">
      <w:pPr>
        <w:ind w:left="-426"/>
        <w:rPr>
          <w:vertAlign w:val="superscript"/>
        </w:rPr>
      </w:pPr>
      <w:r>
        <w:t>Директор ______________________________</w:t>
      </w:r>
      <w:r>
        <w:rPr>
          <w:vertAlign w:val="superscript"/>
        </w:rPr>
        <w:t xml:space="preserve"> </w:t>
      </w:r>
    </w:p>
    <w:p w14:paraId="23741CAE" w14:textId="77777777" w:rsidR="00054B7D" w:rsidRDefault="00054B7D" w:rsidP="00054B7D">
      <w:pPr>
        <w:ind w:left="-426"/>
      </w:pPr>
      <w:r>
        <w:t xml:space="preserve">                           </w:t>
      </w:r>
      <w:r w:rsidRPr="00C40BD9">
        <w:rPr>
          <w:vertAlign w:val="superscript"/>
        </w:rPr>
        <w:t>Подпись</w:t>
      </w:r>
      <w:r>
        <w:rPr>
          <w:vertAlign w:val="superscript"/>
        </w:rPr>
        <w:t xml:space="preserve">                             Ф.И.О.                                 </w:t>
      </w:r>
      <w:r w:rsidRPr="00C40BD9">
        <w:rPr>
          <w:vertAlign w:val="superscript"/>
        </w:rPr>
        <w:t>Дата</w:t>
      </w:r>
    </w:p>
    <w:p w14:paraId="30F7C7C0" w14:textId="77777777" w:rsidR="00054B7D" w:rsidRPr="00054B7D" w:rsidRDefault="00054B7D"/>
    <w:sectPr w:rsidR="00054B7D" w:rsidRPr="00054B7D" w:rsidSect="00BC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B0BD1"/>
    <w:multiLevelType w:val="hybridMultilevel"/>
    <w:tmpl w:val="961C2974"/>
    <w:lvl w:ilvl="0" w:tplc="67BE7ED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E59"/>
    <w:rsid w:val="00054B7D"/>
    <w:rsid w:val="000F6CBB"/>
    <w:rsid w:val="00152581"/>
    <w:rsid w:val="001F731C"/>
    <w:rsid w:val="00250292"/>
    <w:rsid w:val="002E0D4E"/>
    <w:rsid w:val="002F4DDA"/>
    <w:rsid w:val="00310915"/>
    <w:rsid w:val="00357EFE"/>
    <w:rsid w:val="003C0176"/>
    <w:rsid w:val="003C76C2"/>
    <w:rsid w:val="003E2D8D"/>
    <w:rsid w:val="004A3DC7"/>
    <w:rsid w:val="00593F6D"/>
    <w:rsid w:val="005B39ED"/>
    <w:rsid w:val="005F6998"/>
    <w:rsid w:val="0064719C"/>
    <w:rsid w:val="00775F49"/>
    <w:rsid w:val="007764B5"/>
    <w:rsid w:val="007A4710"/>
    <w:rsid w:val="007E6343"/>
    <w:rsid w:val="00846C07"/>
    <w:rsid w:val="0094504A"/>
    <w:rsid w:val="00BC73DA"/>
    <w:rsid w:val="00C71895"/>
    <w:rsid w:val="00DA5E4B"/>
    <w:rsid w:val="00DA682B"/>
    <w:rsid w:val="00E66C1A"/>
    <w:rsid w:val="00F02E59"/>
    <w:rsid w:val="00F17FFC"/>
    <w:rsid w:val="00FB68CB"/>
    <w:rsid w:val="00FC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1A58"/>
  <w15:docId w15:val="{CF719ECE-3591-4855-AFD8-0984A00D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4B7D"/>
    <w:rPr>
      <w:color w:val="0000FF"/>
      <w:u w:val="single"/>
    </w:rPr>
  </w:style>
  <w:style w:type="paragraph" w:styleId="a4">
    <w:name w:val="Title"/>
    <w:basedOn w:val="a"/>
    <w:link w:val="a5"/>
    <w:qFormat/>
    <w:rsid w:val="00054B7D"/>
    <w:pPr>
      <w:jc w:val="center"/>
    </w:pPr>
    <w:rPr>
      <w:b/>
      <w:i/>
      <w:color w:val="0000FF"/>
      <w:szCs w:val="20"/>
    </w:rPr>
  </w:style>
  <w:style w:type="character" w:customStyle="1" w:styleId="a5">
    <w:name w:val="Заголовок Знак"/>
    <w:basedOn w:val="a0"/>
    <w:link w:val="a4"/>
    <w:rsid w:val="00054B7D"/>
    <w:rPr>
      <w:rFonts w:ascii="Times New Roman" w:eastAsia="Times New Roman" w:hAnsi="Times New Roman" w:cs="Times New Roman"/>
      <w:b/>
      <w:i/>
      <w:color w:val="0000FF"/>
      <w:sz w:val="24"/>
      <w:szCs w:val="20"/>
      <w:lang w:eastAsia="ru-RU"/>
    </w:rPr>
  </w:style>
  <w:style w:type="character" w:customStyle="1" w:styleId="header-title">
    <w:name w:val="header-title"/>
    <w:basedOn w:val="a0"/>
    <w:rsid w:val="007A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24</cp:revision>
  <cp:lastPrinted>2024-01-09T08:48:00Z</cp:lastPrinted>
  <dcterms:created xsi:type="dcterms:W3CDTF">2014-12-15T02:37:00Z</dcterms:created>
  <dcterms:modified xsi:type="dcterms:W3CDTF">2024-11-18T06:38:00Z</dcterms:modified>
</cp:coreProperties>
</file>